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1F7C" w:rsidRDefault="00D31F7C" w:rsidP="00D31F7C">
      <w:pPr>
        <w:pStyle w:val="a7"/>
        <w:widowControl/>
        <w:shd w:val="clear" w:color="auto" w:fill="FFFFFF"/>
        <w:spacing w:before="100" w:after="100" w:line="30" w:lineRule="atLeast"/>
        <w:rPr>
          <w:rFonts w:ascii="仿宋_GB2312" w:eastAsia="仿宋_GB2312" w:hAnsi="宋体" w:cs="仿宋_GB2312"/>
          <w:b/>
          <w:bCs/>
          <w:sz w:val="36"/>
          <w:szCs w:val="36"/>
        </w:rPr>
      </w:pPr>
      <w:r>
        <w:rPr>
          <w:rFonts w:ascii="仿宋_GB2312" w:eastAsia="仿宋_GB2312" w:hAnsi="宋体" w:cs="仿宋_GB2312" w:hint="eastAsia"/>
          <w:b/>
          <w:bCs/>
          <w:sz w:val="36"/>
          <w:szCs w:val="36"/>
        </w:rPr>
        <w:t>附件1：</w:t>
      </w:r>
    </w:p>
    <w:p w:rsidR="00D31F7C" w:rsidRDefault="00D31F7C" w:rsidP="00D31F7C">
      <w:pPr>
        <w:pStyle w:val="a7"/>
        <w:widowControl/>
        <w:shd w:val="clear" w:color="auto" w:fill="FFFFFF"/>
        <w:spacing w:before="100" w:after="100" w:line="30" w:lineRule="atLeast"/>
        <w:jc w:val="center"/>
        <w:rPr>
          <w:rFonts w:ascii="仿宋_GB2312" w:eastAsia="仿宋_GB2312" w:hAnsi="宋体" w:cs="仿宋_GB2312"/>
          <w:b/>
          <w:bCs/>
          <w:sz w:val="36"/>
          <w:szCs w:val="36"/>
        </w:rPr>
      </w:pPr>
      <w:bookmarkStart w:id="0" w:name="_GoBack"/>
      <w:r>
        <w:rPr>
          <w:rFonts w:ascii="仿宋_GB2312" w:eastAsia="仿宋_GB2312" w:hAnsi="宋体" w:cs="仿宋_GB2312" w:hint="eastAsia"/>
          <w:b/>
          <w:bCs/>
          <w:sz w:val="36"/>
          <w:szCs w:val="36"/>
        </w:rPr>
        <w:t>工程量清单及控制价编制报价函</w:t>
      </w:r>
    </w:p>
    <w:tbl>
      <w:tblPr>
        <w:tblpPr w:leftFromText="180" w:rightFromText="180" w:topFromText="100" w:bottomFromText="100" w:vertAnchor="text" w:horzAnchor="page" w:tblpXSpec="center" w:tblpY="314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46"/>
        <w:gridCol w:w="2281"/>
        <w:gridCol w:w="1559"/>
        <w:gridCol w:w="1559"/>
        <w:gridCol w:w="1418"/>
        <w:gridCol w:w="1853"/>
      </w:tblGrid>
      <w:tr w:rsidR="00D31F7C" w:rsidTr="008D7340">
        <w:trPr>
          <w:trHeight w:val="592"/>
        </w:trPr>
        <w:tc>
          <w:tcPr>
            <w:tcW w:w="961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bookmarkEnd w:id="0"/>
          <w:p w:rsidR="00D31F7C" w:rsidRDefault="00D31F7C" w:rsidP="008D7340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b/>
                <w:kern w:val="0"/>
                <w:sz w:val="22"/>
                <w:szCs w:val="22"/>
              </w:rPr>
              <w:t>一、</w:t>
            </w:r>
            <w:r>
              <w:rPr>
                <w:rFonts w:eastAsia="仿宋"/>
                <w:bCs/>
                <w:kern w:val="0"/>
                <w:sz w:val="24"/>
              </w:rPr>
              <w:t> </w:t>
            </w:r>
            <w:r>
              <w:rPr>
                <w:rFonts w:ascii="仿宋" w:eastAsia="仿宋" w:hAnsi="仿宋" w:hint="eastAsia"/>
                <w:b/>
                <w:kern w:val="0"/>
                <w:sz w:val="28"/>
                <w:szCs w:val="28"/>
              </w:rPr>
              <w:t>清单、控制价编制</w:t>
            </w:r>
            <w:r>
              <w:rPr>
                <w:rFonts w:ascii="仿宋" w:eastAsia="仿宋" w:hAnsi="仿宋" w:cs="宋体" w:hint="eastAsia"/>
                <w:b/>
                <w:kern w:val="0"/>
                <w:sz w:val="28"/>
                <w:szCs w:val="28"/>
              </w:rPr>
              <w:t>商务报价</w:t>
            </w:r>
          </w:p>
        </w:tc>
      </w:tr>
      <w:tr w:rsidR="00D31F7C" w:rsidTr="008D7340">
        <w:trPr>
          <w:trHeight w:val="672"/>
        </w:trPr>
        <w:tc>
          <w:tcPr>
            <w:tcW w:w="322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1F7C" w:rsidRDefault="00D31F7C" w:rsidP="008D7340">
            <w:pPr>
              <w:widowControl/>
              <w:jc w:val="center"/>
              <w:rPr>
                <w:rFonts w:ascii="仿宋" w:eastAsia="仿宋" w:hAnsi="仿宋" w:cs="宋体"/>
                <w:b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b/>
                <w:kern w:val="0"/>
                <w:sz w:val="22"/>
                <w:szCs w:val="22"/>
              </w:rPr>
              <w:t>项目名称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1F7C" w:rsidRDefault="00D31F7C" w:rsidP="008D7340">
            <w:pPr>
              <w:widowControl/>
              <w:jc w:val="center"/>
              <w:rPr>
                <w:rFonts w:ascii="仿宋" w:eastAsia="仿宋" w:hAnsi="仿宋" w:cs="宋体"/>
                <w:b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b/>
                <w:kern w:val="0"/>
                <w:sz w:val="22"/>
                <w:szCs w:val="22"/>
              </w:rPr>
              <w:t>收费标准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1F7C" w:rsidRDefault="00D31F7C" w:rsidP="008D7340">
            <w:pPr>
              <w:widowControl/>
              <w:rPr>
                <w:rFonts w:ascii="仿宋" w:eastAsia="仿宋" w:hAnsi="仿宋" w:cs="宋体"/>
                <w:b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b/>
                <w:kern w:val="0"/>
                <w:sz w:val="22"/>
                <w:szCs w:val="22"/>
              </w:rPr>
              <w:t>收费费率（%）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1F7C" w:rsidRDefault="00D31F7C" w:rsidP="008D7340">
            <w:pPr>
              <w:widowControl/>
              <w:jc w:val="center"/>
              <w:rPr>
                <w:rFonts w:ascii="仿宋" w:eastAsia="仿宋" w:hAnsi="仿宋" w:cs="宋体"/>
                <w:b/>
                <w:kern w:val="0"/>
                <w:sz w:val="22"/>
                <w:szCs w:val="22"/>
              </w:rPr>
            </w:pPr>
            <w:r>
              <w:rPr>
                <w:rFonts w:ascii="仿宋" w:eastAsia="仿宋" w:hAnsi="仿宋" w:cs="宋体" w:hint="eastAsia"/>
                <w:b/>
                <w:kern w:val="0"/>
                <w:sz w:val="22"/>
                <w:szCs w:val="22"/>
              </w:rPr>
              <w:t>编制时间（日历天）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1F7C" w:rsidRDefault="00D31F7C" w:rsidP="008D7340">
            <w:pPr>
              <w:widowControl/>
              <w:jc w:val="center"/>
              <w:rPr>
                <w:rFonts w:ascii="仿宋" w:eastAsia="仿宋" w:hAnsi="仿宋" w:cs="宋体"/>
                <w:b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b/>
                <w:kern w:val="0"/>
                <w:sz w:val="22"/>
                <w:szCs w:val="22"/>
              </w:rPr>
              <w:t>备注</w:t>
            </w:r>
          </w:p>
        </w:tc>
      </w:tr>
      <w:tr w:rsidR="00D31F7C" w:rsidTr="008D7340">
        <w:trPr>
          <w:trHeight w:val="2060"/>
        </w:trPr>
        <w:tc>
          <w:tcPr>
            <w:tcW w:w="3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1F7C" w:rsidRDefault="00D31F7C" w:rsidP="008D7340">
            <w:pPr>
              <w:widowControl/>
              <w:jc w:val="center"/>
              <w:rPr>
                <w:rFonts w:ascii="仿宋_GB2312" w:eastAsia="仿宋_GB2312" w:hAnsi="宋体" w:cs="仿宋_GB2312" w:hint="eastAsia"/>
                <w:color w:val="000000"/>
                <w:sz w:val="24"/>
              </w:rPr>
            </w:pPr>
            <w:proofErr w:type="gramStart"/>
            <w:r>
              <w:rPr>
                <w:rFonts w:ascii="仿宋_GB2312" w:eastAsia="仿宋_GB2312" w:hAnsi="宋体" w:cs="仿宋_GB2312" w:hint="eastAsia"/>
                <w:color w:val="000000"/>
                <w:sz w:val="24"/>
              </w:rPr>
              <w:t>徽盐世纪</w:t>
            </w:r>
            <w:proofErr w:type="gramEnd"/>
            <w:r>
              <w:rPr>
                <w:rFonts w:ascii="仿宋_GB2312" w:eastAsia="仿宋_GB2312" w:hAnsi="宋体" w:cs="仿宋_GB2312" w:hint="eastAsia"/>
                <w:color w:val="000000"/>
                <w:sz w:val="24"/>
              </w:rPr>
              <w:t>广场项目供配电</w:t>
            </w:r>
          </w:p>
          <w:p w:rsidR="00D31F7C" w:rsidRDefault="00D31F7C" w:rsidP="008D7340">
            <w:pPr>
              <w:widowControl/>
              <w:jc w:val="center"/>
              <w:rPr>
                <w:rFonts w:eastAsia="仿宋"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24"/>
              </w:rPr>
              <w:t>工程量清单及控制价编制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1F7C" w:rsidRDefault="00D31F7C" w:rsidP="008D7340">
            <w:pPr>
              <w:widowControl/>
              <w:jc w:val="center"/>
              <w:rPr>
                <w:rFonts w:ascii="仿宋" w:eastAsia="仿宋" w:hAnsi="仿宋"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24"/>
              </w:rPr>
              <w:t>工程中标价为基数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1F7C" w:rsidRDefault="00D31F7C" w:rsidP="008D7340">
            <w:pPr>
              <w:widowControl/>
              <w:jc w:val="center"/>
              <w:rPr>
                <w:rFonts w:eastAsia="仿宋"/>
                <w:bCs/>
                <w:kern w:val="0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1F7C" w:rsidRDefault="00D31F7C" w:rsidP="008D7340">
            <w:pPr>
              <w:widowControl/>
              <w:jc w:val="center"/>
              <w:rPr>
                <w:rFonts w:eastAsia="仿宋"/>
                <w:bCs/>
                <w:kern w:val="0"/>
                <w:sz w:val="24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1F7C" w:rsidRDefault="00D31F7C" w:rsidP="008D7340">
            <w:pPr>
              <w:widowControl/>
              <w:jc w:val="center"/>
              <w:rPr>
                <w:rFonts w:eastAsia="仿宋"/>
                <w:bCs/>
                <w:kern w:val="0"/>
                <w:sz w:val="24"/>
              </w:rPr>
            </w:pPr>
          </w:p>
        </w:tc>
      </w:tr>
      <w:tr w:rsidR="00D31F7C" w:rsidTr="008D7340">
        <w:trPr>
          <w:trHeight w:val="668"/>
        </w:trPr>
        <w:tc>
          <w:tcPr>
            <w:tcW w:w="9616" w:type="dxa"/>
            <w:gridSpan w:val="6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1F7C" w:rsidRDefault="00D31F7C" w:rsidP="008D7340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b/>
                <w:kern w:val="0"/>
                <w:sz w:val="24"/>
              </w:rPr>
              <w:t>二、付款条件及其他</w:t>
            </w:r>
          </w:p>
        </w:tc>
      </w:tr>
      <w:tr w:rsidR="00D31F7C" w:rsidTr="008D7340">
        <w:trPr>
          <w:trHeight w:val="997"/>
        </w:trPr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1F7C" w:rsidRDefault="00D31F7C" w:rsidP="008D7340">
            <w:pPr>
              <w:widowControl/>
              <w:jc w:val="center"/>
              <w:rPr>
                <w:rFonts w:ascii="仿宋" w:eastAsia="仿宋" w:hAnsi="仿宋"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仿宋_GB2312"/>
                <w:color w:val="000000"/>
                <w:sz w:val="24"/>
              </w:rPr>
              <w:t>1</w:t>
            </w:r>
          </w:p>
        </w:tc>
        <w:tc>
          <w:tcPr>
            <w:tcW w:w="867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1F7C" w:rsidRDefault="00D31F7C" w:rsidP="008D7340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24"/>
              </w:rPr>
              <w:t>付款条件：</w:t>
            </w:r>
          </w:p>
        </w:tc>
      </w:tr>
      <w:tr w:rsidR="00D31F7C" w:rsidTr="008D7340">
        <w:trPr>
          <w:trHeight w:val="828"/>
        </w:trPr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1F7C" w:rsidRDefault="00D31F7C" w:rsidP="008D7340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24"/>
              </w:rPr>
              <w:t>2</w:t>
            </w:r>
          </w:p>
        </w:tc>
        <w:tc>
          <w:tcPr>
            <w:tcW w:w="867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1F7C" w:rsidRDefault="00D31F7C" w:rsidP="008D7340">
            <w:pPr>
              <w:widowControl/>
              <w:jc w:val="left"/>
              <w:rPr>
                <w:rFonts w:ascii="仿宋_GB2312" w:eastAsia="仿宋_GB2312" w:hAnsi="宋体" w:cs="仿宋_GB2312"/>
                <w:color w:val="000000"/>
                <w:sz w:val="24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24"/>
              </w:rPr>
              <w:t>类似项目业绩：</w:t>
            </w:r>
          </w:p>
        </w:tc>
      </w:tr>
      <w:tr w:rsidR="00D31F7C" w:rsidTr="008D7340">
        <w:trPr>
          <w:trHeight w:val="614"/>
        </w:trPr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1F7C" w:rsidRDefault="00D31F7C" w:rsidP="008D7340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24"/>
              </w:rPr>
              <w:t>3</w:t>
            </w:r>
          </w:p>
        </w:tc>
        <w:tc>
          <w:tcPr>
            <w:tcW w:w="867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1F7C" w:rsidRDefault="00D31F7C" w:rsidP="008D7340">
            <w:pPr>
              <w:widowControl/>
              <w:spacing w:line="270" w:lineRule="atLeast"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24"/>
              </w:rPr>
              <w:t>其他：</w:t>
            </w:r>
          </w:p>
        </w:tc>
      </w:tr>
      <w:tr w:rsidR="00D31F7C" w:rsidTr="008D7340">
        <w:trPr>
          <w:trHeight w:val="1646"/>
        </w:trPr>
        <w:tc>
          <w:tcPr>
            <w:tcW w:w="9616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1F7C" w:rsidRDefault="00D31F7C" w:rsidP="008D7340">
            <w:pPr>
              <w:widowControl/>
              <w:jc w:val="left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 w:val="28"/>
                <w:szCs w:val="28"/>
              </w:rPr>
              <w:t>报价单位（签章）</w:t>
            </w:r>
          </w:p>
        </w:tc>
      </w:tr>
      <w:tr w:rsidR="00D31F7C" w:rsidTr="008D7340">
        <w:trPr>
          <w:trHeight w:val="606"/>
        </w:trPr>
        <w:tc>
          <w:tcPr>
            <w:tcW w:w="9616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1F7C" w:rsidRDefault="00D31F7C" w:rsidP="008D7340">
            <w:pPr>
              <w:widowControl/>
              <w:jc w:val="left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 w:val="28"/>
                <w:szCs w:val="28"/>
              </w:rPr>
              <w:t>法人或委托代理人：</w:t>
            </w:r>
            <w:r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         </w:t>
            </w:r>
            <w:r>
              <w:rPr>
                <w:rFonts w:ascii="宋体" w:hAnsi="宋体" w:cs="宋体" w:hint="eastAsia"/>
                <w:bCs/>
                <w:kern w:val="0"/>
                <w:sz w:val="28"/>
              </w:rPr>
              <w:t> </w:t>
            </w:r>
            <w:r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         </w:t>
            </w:r>
            <w:r>
              <w:rPr>
                <w:rFonts w:ascii="仿宋_GB2312" w:eastAsia="仿宋_GB2312" w:hAnsi="仿宋_GB2312" w:cs="仿宋_GB2312" w:hint="eastAsia"/>
                <w:bCs/>
                <w:kern w:val="0"/>
                <w:sz w:val="28"/>
                <w:szCs w:val="28"/>
              </w:rPr>
              <w:t>（签字）</w:t>
            </w:r>
          </w:p>
        </w:tc>
      </w:tr>
      <w:tr w:rsidR="00D31F7C" w:rsidTr="008D7340">
        <w:trPr>
          <w:trHeight w:val="690"/>
        </w:trPr>
        <w:tc>
          <w:tcPr>
            <w:tcW w:w="9616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1F7C" w:rsidRDefault="00D31F7C" w:rsidP="008D7340">
            <w:pPr>
              <w:widowControl/>
              <w:jc w:val="left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 w:val="28"/>
                <w:szCs w:val="28"/>
              </w:rPr>
              <w:t>联系方式：</w:t>
            </w:r>
          </w:p>
        </w:tc>
      </w:tr>
      <w:tr w:rsidR="00D31F7C" w:rsidTr="008D7340">
        <w:trPr>
          <w:trHeight w:val="469"/>
        </w:trPr>
        <w:tc>
          <w:tcPr>
            <w:tcW w:w="9616" w:type="dxa"/>
            <w:gridSpan w:val="6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1F7C" w:rsidRDefault="00D31F7C" w:rsidP="008D7340">
            <w:pPr>
              <w:widowControl/>
              <w:jc w:val="left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 w:val="28"/>
                <w:szCs w:val="28"/>
              </w:rPr>
              <w:t>日 期：    </w:t>
            </w:r>
            <w:r>
              <w:rPr>
                <w:rFonts w:ascii="仿宋_GB2312" w:eastAsia="仿宋_GB2312" w:hAnsi="仿宋_GB2312" w:cs="仿宋_GB2312" w:hint="eastAsia"/>
                <w:bCs/>
                <w:kern w:val="0"/>
                <w:sz w:val="28"/>
              </w:rPr>
              <w:t> </w:t>
            </w:r>
            <w:r>
              <w:rPr>
                <w:rFonts w:ascii="仿宋_GB2312" w:eastAsia="仿宋_GB2312" w:hAnsi="仿宋_GB2312" w:cs="仿宋_GB2312" w:hint="eastAsia"/>
                <w:bCs/>
                <w:kern w:val="0"/>
                <w:sz w:val="28"/>
                <w:szCs w:val="28"/>
              </w:rPr>
              <w:t>年 </w:t>
            </w:r>
            <w:r>
              <w:rPr>
                <w:rFonts w:ascii="仿宋_GB2312" w:eastAsia="仿宋_GB2312" w:hAnsi="仿宋_GB2312" w:cs="仿宋_GB2312" w:hint="eastAsia"/>
                <w:bCs/>
                <w:kern w:val="0"/>
                <w:sz w:val="28"/>
              </w:rPr>
              <w:t xml:space="preserve">  </w:t>
            </w:r>
            <w:r>
              <w:rPr>
                <w:rFonts w:ascii="仿宋_GB2312" w:eastAsia="仿宋_GB2312" w:hAnsi="仿宋_GB2312" w:cs="仿宋_GB2312" w:hint="eastAsia"/>
                <w:bCs/>
                <w:kern w:val="0"/>
                <w:sz w:val="28"/>
                <w:szCs w:val="28"/>
              </w:rPr>
              <w:t>月 </w:t>
            </w:r>
            <w:r>
              <w:rPr>
                <w:rFonts w:ascii="仿宋_GB2312" w:eastAsia="仿宋_GB2312" w:hAnsi="仿宋_GB2312" w:cs="仿宋_GB2312" w:hint="eastAsia"/>
                <w:bCs/>
                <w:kern w:val="0"/>
                <w:sz w:val="28"/>
              </w:rPr>
              <w:t xml:space="preserve">   </w:t>
            </w:r>
            <w:r>
              <w:rPr>
                <w:rFonts w:ascii="仿宋_GB2312" w:eastAsia="仿宋_GB2312" w:hAnsi="仿宋_GB2312" w:cs="仿宋_GB2312" w:hint="eastAsia"/>
                <w:bCs/>
                <w:kern w:val="0"/>
                <w:sz w:val="28"/>
                <w:szCs w:val="28"/>
              </w:rPr>
              <w:t>日</w:t>
            </w:r>
          </w:p>
        </w:tc>
      </w:tr>
    </w:tbl>
    <w:p w:rsidR="00D31F7C" w:rsidRDefault="00D31F7C" w:rsidP="00D31F7C">
      <w:pPr>
        <w:pStyle w:val="a7"/>
        <w:widowControl/>
        <w:shd w:val="clear" w:color="auto" w:fill="FFFFFF"/>
        <w:spacing w:line="450" w:lineRule="atLeast"/>
        <w:rPr>
          <w:rFonts w:ascii="仿宋_GB2312" w:eastAsia="仿宋_GB2312" w:hAnsi="宋体" w:cs="仿宋_GB2312"/>
          <w:b/>
        </w:rPr>
      </w:pPr>
      <w:r>
        <w:rPr>
          <w:rFonts w:ascii="仿宋_GB2312" w:eastAsia="仿宋_GB2312" w:hAnsi="宋体" w:cs="仿宋_GB2312" w:hint="eastAsia"/>
        </w:rPr>
        <w:t> </w:t>
      </w:r>
      <w:r>
        <w:rPr>
          <w:rFonts w:ascii="仿宋_GB2312" w:eastAsia="仿宋_GB2312" w:hAnsi="宋体" w:cs="仿宋_GB2312" w:hint="eastAsia"/>
          <w:b/>
        </w:rPr>
        <w:t>备注：本报价表的收费费率（%）直接以中标价基数的百分率填报（不应填写收费文件要求的打折率）。</w:t>
      </w:r>
    </w:p>
    <w:p w:rsidR="00EA74EB" w:rsidRPr="00D31F7C" w:rsidRDefault="00EA74EB"/>
    <w:sectPr w:rsidR="00EA74EB" w:rsidRPr="00D31F7C">
      <w:footerReference w:type="default" r:id="rId6"/>
      <w:pgSz w:w="11906" w:h="16838"/>
      <w:pgMar w:top="1440" w:right="1080" w:bottom="1440" w:left="108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1048" w:rsidRDefault="003F1048" w:rsidP="00D31F7C">
      <w:r>
        <w:separator/>
      </w:r>
    </w:p>
  </w:endnote>
  <w:endnote w:type="continuationSeparator" w:id="0">
    <w:p w:rsidR="003F1048" w:rsidRDefault="003F1048" w:rsidP="00D31F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0000" w:rsidRDefault="00D31F7C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67945" cy="162560"/>
              <wp:effectExtent l="0" t="0" r="1905" b="2540"/>
              <wp:wrapNone/>
              <wp:docPr id="1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7945" cy="1625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:rsidR="00000000" w:rsidRDefault="003F1048"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 w:rsidR="00D31F7C" w:rsidRPr="00D31F7C">
                            <w:rPr>
                              <w:noProof/>
                              <w:lang w:val="en-US"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5.35pt;height:12.8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" filled="f" stroked="f" strokeweight=".5pt">
              <v:path arrowok="t"/>
              <v:textbox style="mso-fit-shape-to-text:t" inset="0,0,0,0">
                <w:txbxContent>
                  <w:p w:rsidR="00000000" w:rsidRDefault="003F1048"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 w:rsidR="00D31F7C" w:rsidRPr="00D31F7C">
                      <w:rPr>
                        <w:noProof/>
                        <w:lang w:val="en-US" w:eastAsia="zh-CN"/>
                      </w:rPr>
                      <w:t>1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1048" w:rsidRDefault="003F1048" w:rsidP="00D31F7C">
      <w:r>
        <w:separator/>
      </w:r>
    </w:p>
  </w:footnote>
  <w:footnote w:type="continuationSeparator" w:id="0">
    <w:p w:rsidR="003F1048" w:rsidRDefault="003F1048" w:rsidP="00D31F7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322C"/>
    <w:rsid w:val="003F1048"/>
    <w:rsid w:val="00A4322C"/>
    <w:rsid w:val="00D31F7C"/>
    <w:rsid w:val="00EA7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21DB9A7-BC0A-47AA-B9D8-64CB2340F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1F7C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1F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31F7C"/>
    <w:rPr>
      <w:sz w:val="18"/>
      <w:szCs w:val="18"/>
    </w:rPr>
  </w:style>
  <w:style w:type="paragraph" w:styleId="a5">
    <w:name w:val="footer"/>
    <w:basedOn w:val="a"/>
    <w:link w:val="a6"/>
    <w:unhideWhenUsed/>
    <w:qFormat/>
    <w:rsid w:val="00D31F7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31F7C"/>
    <w:rPr>
      <w:sz w:val="18"/>
      <w:szCs w:val="18"/>
    </w:rPr>
  </w:style>
  <w:style w:type="paragraph" w:styleId="a7">
    <w:name w:val="Normal (Web)"/>
    <w:basedOn w:val="a"/>
    <w:qFormat/>
    <w:rsid w:val="00D31F7C"/>
    <w:pPr>
      <w:spacing w:beforeAutospacing="1" w:afterAutospacing="1"/>
      <w:jc w:val="left"/>
    </w:pPr>
    <w:rPr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</Words>
  <Characters>226</Characters>
  <Application>Microsoft Office Word</Application>
  <DocSecurity>0</DocSecurity>
  <Lines>1</Lines>
  <Paragraphs>1</Paragraphs>
  <ScaleCrop>false</ScaleCrop>
  <Company>微软中国</Company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NTKO</dc:creator>
  <cp:keywords/>
  <dc:description/>
  <cp:lastModifiedBy>NTKO</cp:lastModifiedBy>
  <cp:revision>2</cp:revision>
  <dcterms:created xsi:type="dcterms:W3CDTF">2016-10-25T01:50:00Z</dcterms:created>
  <dcterms:modified xsi:type="dcterms:W3CDTF">2016-10-25T01:50:00Z</dcterms:modified>
</cp:coreProperties>
</file>